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sz w:val="21"/>
          <w:szCs w:val="21"/>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w:t>
      </w:r>
      <w:r>
        <w:rPr>
          <w:rFonts w:hint="eastAsia" w:ascii="宋体" w:hAnsi="宋体" w:cs="宋体"/>
          <w:sz w:val="24"/>
          <w:szCs w:val="24"/>
          <w:u w:val="single"/>
          <w:lang w:val="en-US" w:eastAsia="zh-CN" w:bidi="ar"/>
        </w:rPr>
        <w:t>的端午节礼品项目采购项目（编号：</w:t>
      </w:r>
      <w:r>
        <w:rPr>
          <w:rFonts w:hint="eastAsia"/>
          <w:sz w:val="24"/>
          <w:szCs w:val="24"/>
          <w:u w:val="single"/>
          <w:lang w:val="en-US" w:eastAsia="zh-CN"/>
        </w:rPr>
        <w:t>syzyy-2025-18</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pStyle w:val="2"/>
        <w:rPr>
          <w:rFonts w:hint="eastAsia"/>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8869" w:type="dxa"/>
        <w:tblInd w:w="-3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348"/>
        <w:gridCol w:w="2235"/>
        <w:gridCol w:w="780"/>
        <w:gridCol w:w="630"/>
        <w:gridCol w:w="675"/>
        <w:gridCol w:w="690"/>
        <w:gridCol w:w="660"/>
        <w:gridCol w:w="7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标项号</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总价</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10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1.端午节礼品</w:t>
            </w: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18枚装咸鸭蛋礼盒</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65g*18枚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五芳斋</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eastAsia" w:ascii="Arial" w:hAnsi="Arial" w:eastAsia="宋体" w:cs="Arial"/>
                <w:i w:val="0"/>
                <w:iCs w:val="0"/>
                <w:color w:val="000000"/>
                <w:kern w:val="0"/>
                <w:sz w:val="18"/>
                <w:szCs w:val="18"/>
                <w:u w:val="none"/>
                <w:lang w:val="en-US" w:eastAsia="zh-CN" w:bidi="ar"/>
              </w:rPr>
              <w:t>1000</w:t>
            </w:r>
            <w:r>
              <w:rPr>
                <w:rFonts w:hint="default" w:ascii="Arial" w:hAnsi="Arial" w:eastAsia="宋体" w:cs="Arial"/>
                <w:i w:val="0"/>
                <w:iCs w:val="0"/>
                <w:color w:val="000000"/>
                <w:kern w:val="0"/>
                <w:sz w:val="18"/>
                <w:szCs w:val="18"/>
                <w:u w:val="none"/>
                <w:lang w:val="en-US" w:eastAsia="zh-CN" w:bidi="ar"/>
              </w:rPr>
              <w:t xml:space="preserve"> </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提供样品一份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5" w:hRule="atLeast"/>
        </w:trPr>
        <w:tc>
          <w:tcPr>
            <w:tcW w:w="10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i w:val="0"/>
                <w:iCs w:val="0"/>
                <w:color w:val="000000"/>
                <w:sz w:val="18"/>
                <w:szCs w:val="18"/>
                <w:u w:val="none"/>
                <w:lang w:eastAsia="zh-CN"/>
              </w:rPr>
              <w:t>五芳隆升礼盒</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每盒含：</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真空五芳猪肉粽：140g*2</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真空五芳猪肉粽：140g*2</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真空蛋黄猪肉粽：140g*2</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真空家常赤豆粽：140g*2</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真空白玉香糯粽：140g*2</w:t>
            </w:r>
          </w:p>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p>
          <w:p>
            <w:pPr>
              <w:keepNext w:val="0"/>
              <w:keepLines w:val="0"/>
              <w:widowControl/>
              <w:suppressLineNumbers w:val="0"/>
              <w:ind w:firstLine="1080" w:firstLineChars="600"/>
              <w:jc w:val="left"/>
              <w:textAlignment w:val="center"/>
              <w:rPr>
                <w:rFonts w:hint="default"/>
                <w:lang w:val="en-US" w:eastAsia="zh-CN"/>
              </w:rPr>
            </w:pPr>
            <w:r>
              <w:rPr>
                <w:rFonts w:hint="eastAsia" w:ascii="宋体" w:hAnsi="宋体" w:eastAsia="宋体" w:cs="宋体"/>
                <w:i w:val="0"/>
                <w:iCs w:val="0"/>
                <w:color w:val="000000"/>
                <w:kern w:val="2"/>
                <w:sz w:val="18"/>
                <w:szCs w:val="18"/>
                <w:u w:val="none"/>
                <w:lang w:val="en-US" w:eastAsia="zh-CN" w:bidi="ar-SA"/>
              </w:rPr>
              <w:t>总计：1400g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eastAsia="zh-CN"/>
              </w:rPr>
              <w:t>五芳斋</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lang w:val="en-US"/>
              </w:rPr>
            </w:pPr>
            <w:r>
              <w:rPr>
                <w:rFonts w:hint="eastAsia" w:ascii="Arial" w:hAnsi="Arial" w:eastAsia="宋体" w:cs="Arial"/>
                <w:i w:val="0"/>
                <w:iCs w:val="0"/>
                <w:color w:val="000000"/>
                <w:kern w:val="0"/>
                <w:sz w:val="18"/>
                <w:szCs w:val="18"/>
                <w:u w:val="none"/>
                <w:lang w:val="en-US" w:eastAsia="zh-CN" w:bidi="ar"/>
              </w:rPr>
              <w:t>1000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提供样品一份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18"/>
                <w:szCs w:val="18"/>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179152F"/>
    <w:rsid w:val="041322F6"/>
    <w:rsid w:val="05130818"/>
    <w:rsid w:val="08771733"/>
    <w:rsid w:val="0E1F65BB"/>
    <w:rsid w:val="0FBE258B"/>
    <w:rsid w:val="135079C0"/>
    <w:rsid w:val="144B565A"/>
    <w:rsid w:val="16B127BE"/>
    <w:rsid w:val="22BD55B9"/>
    <w:rsid w:val="3A321153"/>
    <w:rsid w:val="3C746433"/>
    <w:rsid w:val="3D0E2979"/>
    <w:rsid w:val="406546AC"/>
    <w:rsid w:val="4A64205E"/>
    <w:rsid w:val="4AF53D56"/>
    <w:rsid w:val="4C6978F7"/>
    <w:rsid w:val="4FA93CC0"/>
    <w:rsid w:val="5C0D5892"/>
    <w:rsid w:val="5DCF6CFC"/>
    <w:rsid w:val="5DFE0E6B"/>
    <w:rsid w:val="6A343858"/>
    <w:rsid w:val="6AA00205"/>
    <w:rsid w:val="6D083A72"/>
    <w:rsid w:val="6D9F19E7"/>
    <w:rsid w:val="6FAD6150"/>
    <w:rsid w:val="7DF53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11"/>
    <w:basedOn w:val="5"/>
    <w:qFormat/>
    <w:uiPriority w:val="0"/>
    <w:rPr>
      <w:rFonts w:hint="eastAsia" w:ascii="宋体" w:hAnsi="宋体" w:eastAsia="宋体" w:cs="宋体"/>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 w:type="character" w:customStyle="1" w:styleId="10">
    <w:name w:val="font3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9</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cp:lastPrinted>2025-04-18T06:36:00Z</cp:lastPrinted>
  <dcterms:modified xsi:type="dcterms:W3CDTF">2025-05-05T09:30:03Z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